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C7F1" w14:textId="746B2B85" w:rsidR="00B021BD" w:rsidRPr="00F937B9" w:rsidRDefault="00F937B9" w:rsidP="0063597E">
      <w:pPr>
        <w:spacing w:after="0" w:line="240" w:lineRule="auto"/>
        <w:ind w:firstLine="142"/>
        <w:jc w:val="right"/>
        <w:rPr>
          <w:bCs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CEAA7E" w14:textId="77777777" w:rsidR="00F937B9" w:rsidRPr="00F937B9" w:rsidRDefault="00F937B9" w:rsidP="00F937B9">
      <w:pPr>
        <w:spacing w:after="0" w:line="240" w:lineRule="auto"/>
        <w:ind w:firstLine="142"/>
        <w:jc w:val="center"/>
        <w:rPr>
          <w:b/>
          <w:sz w:val="20"/>
          <w:szCs w:val="20"/>
        </w:rPr>
      </w:pPr>
    </w:p>
    <w:p w14:paraId="6C6F5DFE" w14:textId="32E1A2B4" w:rsidR="00F937B9" w:rsidRPr="00FE185F" w:rsidRDefault="00F937B9" w:rsidP="00F937B9">
      <w:pPr>
        <w:shd w:val="clear" w:color="auto" w:fill="222A35" w:themeFill="text2" w:themeFillShade="80"/>
        <w:spacing w:after="0" w:line="240" w:lineRule="auto"/>
        <w:ind w:firstLine="142"/>
        <w:jc w:val="center"/>
        <w:rPr>
          <w:b/>
          <w:color w:val="FFFFFF" w:themeColor="background1"/>
          <w:sz w:val="34"/>
          <w:szCs w:val="34"/>
        </w:rPr>
      </w:pPr>
      <w:r w:rsidRPr="00FE185F">
        <w:rPr>
          <w:b/>
          <w:color w:val="FFFFFF" w:themeColor="background1"/>
          <w:sz w:val="34"/>
          <w:szCs w:val="34"/>
        </w:rPr>
        <w:t xml:space="preserve">Letno poročilo o kvaliteti pitne vode v Šaleški dolini </w:t>
      </w:r>
      <w:r w:rsidR="008A0639">
        <w:rPr>
          <w:b/>
          <w:color w:val="FFFFFF" w:themeColor="background1"/>
          <w:sz w:val="34"/>
          <w:szCs w:val="34"/>
        </w:rPr>
        <w:t>- 202</w:t>
      </w:r>
      <w:r w:rsidR="0047561E">
        <w:rPr>
          <w:b/>
          <w:color w:val="FFFFFF" w:themeColor="background1"/>
          <w:sz w:val="34"/>
          <w:szCs w:val="34"/>
        </w:rPr>
        <w:t>2</w:t>
      </w:r>
    </w:p>
    <w:p w14:paraId="60BB262C" w14:textId="79B2CA3F" w:rsidR="00D74BA5" w:rsidRPr="00F937B9" w:rsidRDefault="00F937B9" w:rsidP="00F937B9">
      <w:pPr>
        <w:tabs>
          <w:tab w:val="left" w:pos="5814"/>
        </w:tabs>
        <w:spacing w:after="0"/>
        <w:jc w:val="both"/>
        <w:rPr>
          <w:b/>
          <w:color w:val="C45911" w:themeColor="accent2" w:themeShade="BF"/>
        </w:rPr>
      </w:pPr>
      <w:r w:rsidRPr="00F937B9">
        <w:rPr>
          <w:b/>
          <w:color w:val="C45911" w:themeColor="accent2" w:themeShade="BF"/>
        </w:rPr>
        <w:tab/>
      </w:r>
    </w:p>
    <w:p w14:paraId="4A2B8849" w14:textId="12134124" w:rsidR="00F937B9" w:rsidRDefault="00F937B9" w:rsidP="00F937B9">
      <w:pPr>
        <w:spacing w:after="0"/>
        <w:jc w:val="center"/>
        <w:rPr>
          <w:b/>
          <w:color w:val="FF6600"/>
          <w:sz w:val="24"/>
          <w:szCs w:val="24"/>
          <w:u w:val="single"/>
        </w:rPr>
      </w:pPr>
      <w:r w:rsidRPr="0062494F">
        <w:rPr>
          <w:b/>
          <w:color w:val="FF6600"/>
          <w:sz w:val="24"/>
          <w:szCs w:val="24"/>
          <w:u w:val="single"/>
        </w:rPr>
        <w:t>Pitna voda v Šaleški dolini je bila v letu 202</w:t>
      </w:r>
      <w:r w:rsidR="00C50DD7">
        <w:rPr>
          <w:b/>
          <w:color w:val="FF6600"/>
          <w:sz w:val="24"/>
          <w:szCs w:val="24"/>
          <w:u w:val="single"/>
        </w:rPr>
        <w:t>2</w:t>
      </w:r>
      <w:r w:rsidRPr="0062494F">
        <w:rPr>
          <w:b/>
          <w:color w:val="FF6600"/>
          <w:sz w:val="24"/>
          <w:szCs w:val="24"/>
          <w:u w:val="single"/>
        </w:rPr>
        <w:t xml:space="preserve"> zdravstveno ustrezna in varna za pitje. </w:t>
      </w:r>
    </w:p>
    <w:p w14:paraId="1C31F285" w14:textId="77777777" w:rsidR="00D74BA5" w:rsidRPr="0062494F" w:rsidRDefault="00D74BA5" w:rsidP="00F937B9">
      <w:pPr>
        <w:spacing w:after="0"/>
        <w:jc w:val="center"/>
        <w:rPr>
          <w:color w:val="FF6600"/>
          <w:sz w:val="24"/>
          <w:szCs w:val="24"/>
          <w:u w:val="single"/>
        </w:rPr>
      </w:pPr>
    </w:p>
    <w:p w14:paraId="57FC1DE2" w14:textId="13635099" w:rsidR="00EE3BA2" w:rsidRPr="00C50DD7" w:rsidRDefault="00F937B9" w:rsidP="00FB32FF">
      <w:pPr>
        <w:jc w:val="both"/>
        <w:rPr>
          <w:bCs/>
        </w:rPr>
      </w:pPr>
      <w:r w:rsidRPr="00873955">
        <w:rPr>
          <w:bCs/>
        </w:rPr>
        <w:t>V  Komunalnem podjetju Velenje</w:t>
      </w:r>
      <w:r w:rsidR="00EE3BA2">
        <w:rPr>
          <w:bCs/>
        </w:rPr>
        <w:t xml:space="preserve"> izvajamo kontrolo kvalitete pitne vode po celotni Šaleški. V letu 202</w:t>
      </w:r>
      <w:r w:rsidR="00C801CD">
        <w:rPr>
          <w:bCs/>
        </w:rPr>
        <w:t>2</w:t>
      </w:r>
      <w:r w:rsidR="00EE3BA2">
        <w:rPr>
          <w:bCs/>
        </w:rPr>
        <w:t xml:space="preserve"> je bilo </w:t>
      </w:r>
      <w:r w:rsidR="0063597E">
        <w:rPr>
          <w:bCs/>
        </w:rPr>
        <w:t xml:space="preserve">na vodovodnem omrežju odvzetih </w:t>
      </w:r>
      <w:r w:rsidR="00C50DD7">
        <w:rPr>
          <w:b/>
        </w:rPr>
        <w:t>1082</w:t>
      </w:r>
      <w:r w:rsidR="00EE3BA2" w:rsidRPr="00A533C9">
        <w:rPr>
          <w:b/>
        </w:rPr>
        <w:t xml:space="preserve"> </w:t>
      </w:r>
      <w:r w:rsidR="0063597E">
        <w:rPr>
          <w:b/>
        </w:rPr>
        <w:t xml:space="preserve">rednih </w:t>
      </w:r>
      <w:r w:rsidR="00EE3BA2" w:rsidRPr="00A533C9">
        <w:rPr>
          <w:b/>
        </w:rPr>
        <w:t>vzorcev pitne vo</w:t>
      </w:r>
      <w:r w:rsidR="00FB2EFA" w:rsidRPr="00A533C9">
        <w:rPr>
          <w:b/>
        </w:rPr>
        <w:t>de</w:t>
      </w:r>
      <w:r w:rsidR="0063597E">
        <w:rPr>
          <w:b/>
        </w:rPr>
        <w:t xml:space="preserve">. </w:t>
      </w:r>
      <w:r w:rsidR="0063597E" w:rsidRPr="0063597E">
        <w:rPr>
          <w:bCs/>
        </w:rPr>
        <w:t>V njih smo i</w:t>
      </w:r>
      <w:r w:rsidR="00C50DD7" w:rsidRPr="0063597E">
        <w:rPr>
          <w:bCs/>
        </w:rPr>
        <w:t>zvajali</w:t>
      </w:r>
      <w:r w:rsidR="00C50DD7">
        <w:rPr>
          <w:bCs/>
        </w:rPr>
        <w:t xml:space="preserve"> mikrobiološke in fizikalno – kemijske preiskave</w:t>
      </w:r>
      <w:r w:rsidR="0063597E">
        <w:rPr>
          <w:bCs/>
        </w:rPr>
        <w:t xml:space="preserve">. </w:t>
      </w:r>
      <w:r w:rsidR="00C50DD7">
        <w:rPr>
          <w:bCs/>
        </w:rPr>
        <w:t xml:space="preserve">Na pipah uporabnikov je bilo odvzetih 168 mikrobioloških in prav toliko fizikalno - kemijskih vzorcev. </w:t>
      </w:r>
      <w:r w:rsidR="00E510B2" w:rsidRPr="00FB32FF">
        <w:rPr>
          <w:b/>
        </w:rPr>
        <w:t xml:space="preserve">Vsi vzorci </w:t>
      </w:r>
      <w:r w:rsidR="00E510B2">
        <w:rPr>
          <w:b/>
        </w:rPr>
        <w:t xml:space="preserve">pitne vode, ki so bili </w:t>
      </w:r>
      <w:r w:rsidR="00E510B2" w:rsidRPr="00FB32FF">
        <w:rPr>
          <w:b/>
        </w:rPr>
        <w:t>odvzeti na pipah uporabnikov</w:t>
      </w:r>
      <w:r w:rsidR="00E510B2">
        <w:rPr>
          <w:b/>
        </w:rPr>
        <w:t xml:space="preserve">, </w:t>
      </w:r>
      <w:r w:rsidR="00E510B2" w:rsidRPr="00FB32FF">
        <w:rPr>
          <w:b/>
        </w:rPr>
        <w:t>so bil</w:t>
      </w:r>
      <w:r w:rsidR="00E510B2">
        <w:rPr>
          <w:b/>
        </w:rPr>
        <w:t xml:space="preserve">i zdravstveno ustrezni in skladni z zakonodajnimi zahtevami. </w:t>
      </w:r>
      <w:r w:rsidR="00FB2EFA">
        <w:rPr>
          <w:bCs/>
        </w:rPr>
        <w:t xml:space="preserve">Za </w:t>
      </w:r>
      <w:r w:rsidR="00C50DD7" w:rsidRPr="0063597E">
        <w:rPr>
          <w:b/>
        </w:rPr>
        <w:t>preverjanje tehnoloških  parametrov  je bilo odvzet še 210 vzorcev vod</w:t>
      </w:r>
      <w:r w:rsidR="00E510B2" w:rsidRPr="0063597E">
        <w:rPr>
          <w:b/>
        </w:rPr>
        <w:t>e</w:t>
      </w:r>
      <w:r w:rsidR="00C50DD7">
        <w:rPr>
          <w:bCs/>
        </w:rPr>
        <w:t>, med njimi  je bilo izvedenih tudi  5 razširjenih preiskav</w:t>
      </w:r>
      <w:r w:rsidR="00E510B2">
        <w:rPr>
          <w:bCs/>
        </w:rPr>
        <w:t xml:space="preserve">. </w:t>
      </w:r>
      <w:r w:rsidR="00D74BA5">
        <w:rPr>
          <w:bCs/>
        </w:rPr>
        <w:t>Po</w:t>
      </w:r>
      <w:r w:rsidR="00B82F6F">
        <w:rPr>
          <w:bCs/>
        </w:rPr>
        <w:t xml:space="preserve">datki o koncentracijah analiziranih parametrov </w:t>
      </w:r>
      <w:r w:rsidR="00D74BA5">
        <w:rPr>
          <w:bCs/>
        </w:rPr>
        <w:t xml:space="preserve">v pitni vodi </w:t>
      </w:r>
      <w:r w:rsidR="00E510B2">
        <w:rPr>
          <w:bCs/>
        </w:rPr>
        <w:t xml:space="preserve">za l. 2022 </w:t>
      </w:r>
      <w:r w:rsidR="00B82F6F">
        <w:rPr>
          <w:bCs/>
        </w:rPr>
        <w:t xml:space="preserve">so prikazani v Tabeli </w:t>
      </w:r>
      <w:r w:rsidR="00D74BA5">
        <w:rPr>
          <w:bCs/>
        </w:rPr>
        <w:t>1</w:t>
      </w:r>
      <w:r w:rsidR="00B82F6F">
        <w:rPr>
          <w:bCs/>
        </w:rPr>
        <w:t xml:space="preserve">. </w:t>
      </w:r>
      <w:r w:rsidR="0063597E">
        <w:rPr>
          <w:bCs/>
        </w:rPr>
        <w:t>Zunanji (republiški) nadzor</w:t>
      </w:r>
      <w:r w:rsidRPr="00873955">
        <w:rPr>
          <w:bCs/>
        </w:rPr>
        <w:t xml:space="preserve"> nad pitno vodo</w:t>
      </w:r>
      <w:r w:rsidR="00A533C9">
        <w:rPr>
          <w:bCs/>
        </w:rPr>
        <w:t xml:space="preserve"> je </w:t>
      </w:r>
      <w:r w:rsidRPr="00873955">
        <w:rPr>
          <w:bCs/>
        </w:rPr>
        <w:t xml:space="preserve"> izvaja</w:t>
      </w:r>
      <w:r w:rsidR="00A533C9">
        <w:rPr>
          <w:bCs/>
        </w:rPr>
        <w:t>l</w:t>
      </w:r>
      <w:r w:rsidRPr="00873955">
        <w:rPr>
          <w:bCs/>
        </w:rPr>
        <w:t xml:space="preserve"> Nacionalni laboratorij (NLZOH Maribor).</w:t>
      </w:r>
      <w:r>
        <w:rPr>
          <w:bCs/>
        </w:rPr>
        <w:t xml:space="preserve"> </w:t>
      </w:r>
      <w:r w:rsidR="0063597E">
        <w:rPr>
          <w:bCs/>
        </w:rPr>
        <w:t xml:space="preserve">V okviru republiškega monitoringa </w:t>
      </w:r>
      <w:r w:rsidR="00E510B2">
        <w:rPr>
          <w:bCs/>
        </w:rPr>
        <w:t>je bilo</w:t>
      </w:r>
      <w:r w:rsidR="0063597E">
        <w:rPr>
          <w:bCs/>
        </w:rPr>
        <w:t xml:space="preserve"> odvzetih </w:t>
      </w:r>
      <w:r w:rsidR="00E510B2">
        <w:rPr>
          <w:bCs/>
        </w:rPr>
        <w:t xml:space="preserve"> 34 mikrobioloških in prav toliko fizikalno-kemijskih vzorcev vode. En mikrobiološki vzorec je bil mikrobiološko neustrezen, vzrok pa v interni inštalaciji. </w:t>
      </w:r>
    </w:p>
    <w:p w14:paraId="4EF27171" w14:textId="5B3E91E7" w:rsidR="00D74BA5" w:rsidRDefault="0063597E" w:rsidP="0063597E">
      <w:pPr>
        <w:jc w:val="center"/>
        <w:rPr>
          <w:b/>
        </w:rPr>
      </w:pPr>
      <w:r w:rsidRPr="0063597E">
        <w:rPr>
          <w:noProof/>
        </w:rPr>
        <w:drawing>
          <wp:inline distT="0" distB="0" distL="0" distR="0" wp14:anchorId="40349785" wp14:editId="67C449FB">
            <wp:extent cx="5582920" cy="5917827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776" cy="591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ADD2" w14:textId="0AA51211" w:rsidR="00213619" w:rsidRDefault="00213619" w:rsidP="00B82F6F">
      <w:pPr>
        <w:jc w:val="center"/>
        <w:rPr>
          <w:b/>
        </w:rPr>
      </w:pPr>
    </w:p>
    <w:p w14:paraId="08DE684D" w14:textId="3D3F3F72" w:rsidR="003B6AEF" w:rsidRDefault="003B6AEF" w:rsidP="00866FA1">
      <w:pPr>
        <w:jc w:val="center"/>
        <w:sectPr w:rsidR="003B6AEF" w:rsidSect="008F4459">
          <w:headerReference w:type="default" r:id="rId9"/>
          <w:footerReference w:type="default" r:id="rId10"/>
          <w:headerReference w:type="first" r:id="rId11"/>
          <w:pgSz w:w="11906" w:h="16838"/>
          <w:pgMar w:top="1440" w:right="1077" w:bottom="0" w:left="1077" w:header="709" w:footer="709" w:gutter="0"/>
          <w:cols w:space="708"/>
          <w:titlePg/>
          <w:docGrid w:linePitch="360"/>
        </w:sectPr>
      </w:pPr>
    </w:p>
    <w:p w14:paraId="565CEFE8" w14:textId="6940BA2C" w:rsidR="005512BF" w:rsidRPr="00B84D33" w:rsidRDefault="0063597E" w:rsidP="0063597E">
      <w:pPr>
        <w:jc w:val="center"/>
      </w:pPr>
      <w:r>
        <w:rPr>
          <w:noProof/>
        </w:rPr>
        <w:lastRenderedPageBreak/>
        <w:drawing>
          <wp:inline distT="0" distB="0" distL="0" distR="0" wp14:anchorId="733310B5" wp14:editId="31640E00">
            <wp:extent cx="9223193" cy="6600825"/>
            <wp:effectExtent l="19050" t="19050" r="16510" b="9525"/>
            <wp:docPr id="1" name="Slika 1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miza&#10;&#10;Opis je samodejno ustvarje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29345" cy="66052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512BF" w:rsidRPr="00B84D33" w:rsidSect="006166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0" w:right="0" w:bottom="0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6AE1" w14:textId="77777777" w:rsidR="003C3E9F" w:rsidRDefault="003C3E9F" w:rsidP="007473C0">
      <w:pPr>
        <w:spacing w:after="0" w:line="240" w:lineRule="auto"/>
      </w:pPr>
      <w:r>
        <w:separator/>
      </w:r>
    </w:p>
  </w:endnote>
  <w:endnote w:type="continuationSeparator" w:id="0">
    <w:p w14:paraId="7705DB0E" w14:textId="77777777" w:rsidR="003C3E9F" w:rsidRDefault="003C3E9F" w:rsidP="0074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4E6C" w14:textId="29B8376A" w:rsidR="00F937B9" w:rsidRPr="00D1796A" w:rsidRDefault="00F937B9" w:rsidP="00F85B6B">
    <w:pPr>
      <w:spacing w:after="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B2D8" w14:textId="77777777" w:rsidR="00776690" w:rsidRDefault="0077669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DE5C" w14:textId="77777777" w:rsidR="00776690" w:rsidRDefault="0077669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A82" w14:textId="1BB460F2" w:rsidR="007473C0" w:rsidRDefault="007473C0" w:rsidP="00A11F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3799" w14:textId="77777777" w:rsidR="003C3E9F" w:rsidRDefault="003C3E9F" w:rsidP="007473C0">
      <w:pPr>
        <w:spacing w:after="0" w:line="240" w:lineRule="auto"/>
      </w:pPr>
      <w:r>
        <w:separator/>
      </w:r>
    </w:p>
  </w:footnote>
  <w:footnote w:type="continuationSeparator" w:id="0">
    <w:p w14:paraId="4FDE21B4" w14:textId="77777777" w:rsidR="003C3E9F" w:rsidRDefault="003C3E9F" w:rsidP="0074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6C1A" w14:textId="4501EA06" w:rsidR="00F937B9" w:rsidRDefault="00F937B9" w:rsidP="00F85B6B">
    <w:pPr>
      <w:pStyle w:val="Glava"/>
      <w:tabs>
        <w:tab w:val="clear" w:pos="4536"/>
        <w:tab w:val="clear" w:pos="9072"/>
        <w:tab w:val="left" w:pos="3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C24D" w14:textId="03BB825C" w:rsidR="00F937B9" w:rsidRDefault="00B82F6F">
    <w:pPr>
      <w:pStyle w:val="Glava"/>
    </w:pPr>
    <w:r>
      <w:rPr>
        <w:noProof/>
      </w:rPr>
      <w:drawing>
        <wp:inline distT="0" distB="0" distL="0" distR="0" wp14:anchorId="4B84B732" wp14:editId="278787F3">
          <wp:extent cx="5752407" cy="573578"/>
          <wp:effectExtent l="0" t="0" r="127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407" cy="57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5A21" w14:textId="77777777" w:rsidR="00776690" w:rsidRDefault="0077669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8067" w14:textId="77777777" w:rsidR="007473C0" w:rsidRDefault="007473C0" w:rsidP="00D25ED5">
    <w:pPr>
      <w:pStyle w:val="Glava"/>
    </w:pPr>
  </w:p>
  <w:p w14:paraId="2CE0AAFD" w14:textId="77777777" w:rsidR="00D25ED5" w:rsidRPr="00D25ED5" w:rsidRDefault="00D25ED5" w:rsidP="00D25ED5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2FDD" w14:textId="66C1FB6E" w:rsidR="007473C0" w:rsidRDefault="007473C0" w:rsidP="004F593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613"/>
    <w:multiLevelType w:val="multilevel"/>
    <w:tmpl w:val="693EF48A"/>
    <w:styleLink w:val="WWNum25"/>
    <w:lvl w:ilvl="0">
      <w:numFmt w:val="bullet"/>
      <w:lvlText w:val="−"/>
      <w:lvlJc w:val="left"/>
      <w:pPr>
        <w:ind w:left="1428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23A074F8"/>
    <w:multiLevelType w:val="hybridMultilevel"/>
    <w:tmpl w:val="60A4F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95B"/>
    <w:multiLevelType w:val="hybridMultilevel"/>
    <w:tmpl w:val="91E80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3D79"/>
    <w:multiLevelType w:val="hybridMultilevel"/>
    <w:tmpl w:val="20BE8F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7652"/>
    <w:multiLevelType w:val="hybridMultilevel"/>
    <w:tmpl w:val="FA38E4C4"/>
    <w:lvl w:ilvl="0" w:tplc="C14CF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57F77"/>
    <w:multiLevelType w:val="multilevel"/>
    <w:tmpl w:val="B0A66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E1129"/>
    <w:multiLevelType w:val="multilevel"/>
    <w:tmpl w:val="0D1E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B3999"/>
    <w:multiLevelType w:val="hybridMultilevel"/>
    <w:tmpl w:val="B1709212"/>
    <w:lvl w:ilvl="0" w:tplc="C14CF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D020B"/>
    <w:multiLevelType w:val="hybridMultilevel"/>
    <w:tmpl w:val="3A320588"/>
    <w:lvl w:ilvl="0" w:tplc="C14CF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17B50"/>
    <w:multiLevelType w:val="hybridMultilevel"/>
    <w:tmpl w:val="197060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01CE1"/>
    <w:multiLevelType w:val="hybridMultilevel"/>
    <w:tmpl w:val="62AE3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33"/>
    <w:rsid w:val="000021A9"/>
    <w:rsid w:val="000A4AE2"/>
    <w:rsid w:val="000E440F"/>
    <w:rsid w:val="00106908"/>
    <w:rsid w:val="0011607C"/>
    <w:rsid w:val="00184326"/>
    <w:rsid w:val="001C5D3D"/>
    <w:rsid w:val="001F0B89"/>
    <w:rsid w:val="00213619"/>
    <w:rsid w:val="00265019"/>
    <w:rsid w:val="002C224F"/>
    <w:rsid w:val="00321A90"/>
    <w:rsid w:val="00351F4F"/>
    <w:rsid w:val="00365EEC"/>
    <w:rsid w:val="003B58DE"/>
    <w:rsid w:val="003B6AEF"/>
    <w:rsid w:val="003B7952"/>
    <w:rsid w:val="003C3E9F"/>
    <w:rsid w:val="003F61C8"/>
    <w:rsid w:val="00462F49"/>
    <w:rsid w:val="0047149F"/>
    <w:rsid w:val="0047561E"/>
    <w:rsid w:val="004A754B"/>
    <w:rsid w:val="004C15E0"/>
    <w:rsid w:val="004E0E57"/>
    <w:rsid w:val="004F3B21"/>
    <w:rsid w:val="004F5936"/>
    <w:rsid w:val="00537101"/>
    <w:rsid w:val="005512BF"/>
    <w:rsid w:val="005A4E49"/>
    <w:rsid w:val="005C1C33"/>
    <w:rsid w:val="005D21D6"/>
    <w:rsid w:val="005F31FE"/>
    <w:rsid w:val="0061663D"/>
    <w:rsid w:val="0062494F"/>
    <w:rsid w:val="00632D78"/>
    <w:rsid w:val="0063597E"/>
    <w:rsid w:val="00652355"/>
    <w:rsid w:val="00685EBC"/>
    <w:rsid w:val="006A19DE"/>
    <w:rsid w:val="0071195F"/>
    <w:rsid w:val="00724FD7"/>
    <w:rsid w:val="00733287"/>
    <w:rsid w:val="007473C0"/>
    <w:rsid w:val="00776690"/>
    <w:rsid w:val="007C1F12"/>
    <w:rsid w:val="00821DA3"/>
    <w:rsid w:val="00826A4B"/>
    <w:rsid w:val="00847CAF"/>
    <w:rsid w:val="00866FA1"/>
    <w:rsid w:val="00875846"/>
    <w:rsid w:val="008775E4"/>
    <w:rsid w:val="008A0639"/>
    <w:rsid w:val="008F1002"/>
    <w:rsid w:val="008F4459"/>
    <w:rsid w:val="00903591"/>
    <w:rsid w:val="00933067"/>
    <w:rsid w:val="00933F1E"/>
    <w:rsid w:val="00971EBD"/>
    <w:rsid w:val="009C43E7"/>
    <w:rsid w:val="00A11F81"/>
    <w:rsid w:val="00A23054"/>
    <w:rsid w:val="00A25005"/>
    <w:rsid w:val="00A30C1E"/>
    <w:rsid w:val="00A533C9"/>
    <w:rsid w:val="00AA5582"/>
    <w:rsid w:val="00AE750A"/>
    <w:rsid w:val="00B021BD"/>
    <w:rsid w:val="00B02EF8"/>
    <w:rsid w:val="00B248B5"/>
    <w:rsid w:val="00B82F6F"/>
    <w:rsid w:val="00B84D33"/>
    <w:rsid w:val="00BB62C4"/>
    <w:rsid w:val="00C20BFB"/>
    <w:rsid w:val="00C37CB9"/>
    <w:rsid w:val="00C44FF1"/>
    <w:rsid w:val="00C50DD7"/>
    <w:rsid w:val="00C5180E"/>
    <w:rsid w:val="00C65D54"/>
    <w:rsid w:val="00C801CD"/>
    <w:rsid w:val="00C80898"/>
    <w:rsid w:val="00D25ED5"/>
    <w:rsid w:val="00D44A0E"/>
    <w:rsid w:val="00D50C62"/>
    <w:rsid w:val="00D51604"/>
    <w:rsid w:val="00D74BA5"/>
    <w:rsid w:val="00DB0EC7"/>
    <w:rsid w:val="00DB57E7"/>
    <w:rsid w:val="00DD67E1"/>
    <w:rsid w:val="00E510B2"/>
    <w:rsid w:val="00E73DE3"/>
    <w:rsid w:val="00EC6879"/>
    <w:rsid w:val="00EE3BA2"/>
    <w:rsid w:val="00F32F20"/>
    <w:rsid w:val="00F937B9"/>
    <w:rsid w:val="00FB1780"/>
    <w:rsid w:val="00FB2EFA"/>
    <w:rsid w:val="00F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14656"/>
  <w15:chartTrackingRefBased/>
  <w15:docId w15:val="{A315D1EF-6BC0-4A95-8A31-F1C23262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73C0"/>
    <w:rPr>
      <w:rFonts w:ascii="Arial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7473C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73C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73C0"/>
    <w:rPr>
      <w:rFonts w:ascii="Arial" w:eastAsiaTheme="majorEastAsia" w:hAnsi="Arial" w:cstheme="majorBidi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73C0"/>
    <w:rPr>
      <w:rFonts w:ascii="Arial" w:eastAsiaTheme="majorEastAsia" w:hAnsi="Arial" w:cstheme="majorBidi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7473C0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473C0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Brezrazmikov">
    <w:name w:val="No Spacing"/>
    <w:uiPriority w:val="1"/>
    <w:qFormat/>
    <w:rsid w:val="007473C0"/>
    <w:pPr>
      <w:spacing w:after="0" w:line="240" w:lineRule="auto"/>
    </w:pPr>
    <w:rPr>
      <w:rFonts w:ascii="Arial" w:hAnsi="Arial" w:cs="Arial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73C0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473C0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74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3C0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74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3C0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5C1C33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table" w:styleId="Tabelamrea">
    <w:name w:val="Table Grid"/>
    <w:basedOn w:val="Navadnatabela"/>
    <w:rsid w:val="00685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685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85EB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EBC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numbering" w:customStyle="1" w:styleId="WWNum25">
    <w:name w:val="WWNum25"/>
    <w:basedOn w:val="Brezseznama"/>
    <w:rsid w:val="00C808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LO\CGP\Dokument%20z%20glavo%20in%20nogo%20jan%202017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7D9572-1925-4EC7-9C06-83903447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z glavo in nogo jan 2017</Template>
  <TotalTime>1</TotalTime>
  <Pages>2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Sevšek</dc:creator>
  <cp:keywords/>
  <dc:description/>
  <cp:lastModifiedBy>Vesna Deržek Sovinek</cp:lastModifiedBy>
  <cp:revision>2</cp:revision>
  <cp:lastPrinted>2022-02-25T08:59:00Z</cp:lastPrinted>
  <dcterms:created xsi:type="dcterms:W3CDTF">2023-03-06T09:17:00Z</dcterms:created>
  <dcterms:modified xsi:type="dcterms:W3CDTF">2023-03-06T09:17:00Z</dcterms:modified>
</cp:coreProperties>
</file>